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0" w:rsidRDefault="00555300" w:rsidP="00555300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555300" w:rsidRDefault="00555300" w:rsidP="00555300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555300" w:rsidRDefault="00555300" w:rsidP="0055530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555300" w:rsidTr="007357BC">
        <w:trPr>
          <w:trHeight w:val="1221"/>
        </w:trPr>
        <w:tc>
          <w:tcPr>
            <w:tcW w:w="1384" w:type="dxa"/>
            <w:vAlign w:val="center"/>
          </w:tcPr>
          <w:p w:rsidR="00555300" w:rsidRPr="00DA08D3" w:rsidRDefault="00555300" w:rsidP="007357B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555300" w:rsidRDefault="00555300" w:rsidP="007357BC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季铵盐消毒液浓度试纸</w:t>
            </w:r>
            <w:r w:rsidR="004F123C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0～600 </w:t>
            </w:r>
            <w:proofErr w:type="spellStart"/>
            <w:r w:rsidR="004F123C">
              <w:rPr>
                <w:rFonts w:asciiTheme="majorEastAsia" w:eastAsiaTheme="majorEastAsia" w:hAnsiTheme="majorEastAsia" w:hint="eastAsia"/>
                <w:sz w:val="28"/>
                <w:szCs w:val="48"/>
              </w:rPr>
              <w:t>ppm</w:t>
            </w:r>
            <w:proofErr w:type="spellEnd"/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55300" w:rsidRPr="00DA08D3" w:rsidRDefault="00555300" w:rsidP="007357B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年4月1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6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日</w:t>
            </w:r>
          </w:p>
        </w:tc>
      </w:tr>
      <w:tr w:rsidR="00555300" w:rsidTr="007357BC">
        <w:tc>
          <w:tcPr>
            <w:tcW w:w="1384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555300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CDC-3053</w:t>
            </w:r>
          </w:p>
        </w:tc>
        <w:tc>
          <w:tcPr>
            <w:tcW w:w="1417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555300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4年0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4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月16日</w:t>
            </w:r>
          </w:p>
        </w:tc>
      </w:tr>
    </w:tbl>
    <w:p w:rsidR="00555300" w:rsidRDefault="00555300" w:rsidP="00555300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555300" w:rsidTr="007357BC">
        <w:tc>
          <w:tcPr>
            <w:tcW w:w="2840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555300" w:rsidTr="007357BC">
        <w:tc>
          <w:tcPr>
            <w:tcW w:w="2840" w:type="dxa"/>
            <w:vAlign w:val="center"/>
          </w:tcPr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试纸显色准确度</w:t>
            </w:r>
          </w:p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消毒液浓度</w:t>
            </w:r>
            <w:proofErr w:type="spellStart"/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ppm</w:t>
            </w:r>
            <w:proofErr w:type="spellEnd"/>
          </w:p>
          <w:p w:rsidR="00493AD4" w:rsidRPr="006F0829" w:rsidRDefault="00493AD4" w:rsidP="00493A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829">
              <w:rPr>
                <w:rFonts w:asciiTheme="majorEastAsia" w:eastAsiaTheme="majorEastAsia" w:hAnsiTheme="majorEastAsia" w:hint="eastAsia"/>
                <w:szCs w:val="21"/>
              </w:rPr>
              <w:t>（以</w:t>
            </w:r>
            <w:r w:rsidRPr="006F0829">
              <w:rPr>
                <w:rFonts w:asciiTheme="majorEastAsia" w:eastAsiaTheme="majorEastAsia" w:hAnsiTheme="majorEastAsia"/>
                <w:szCs w:val="21"/>
              </w:rPr>
              <w:t>十六烷基三甲基溴化铵</w:t>
            </w:r>
            <w:r w:rsidRPr="006F0829">
              <w:rPr>
                <w:rFonts w:asciiTheme="majorEastAsia" w:eastAsiaTheme="majorEastAsia" w:hAnsiTheme="majorEastAsia" w:hint="eastAsia"/>
                <w:szCs w:val="21"/>
              </w:rPr>
              <w:t>CTMAB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6F0829">
              <w:rPr>
                <w:rFonts w:asciiTheme="majorEastAsia" w:eastAsiaTheme="majorEastAsia" w:hAnsiTheme="majorEastAsia"/>
                <w:szCs w:val="21"/>
              </w:rPr>
              <w:t>双葵基二甲基氯化铵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DDAC</w:t>
            </w:r>
            <w:r>
              <w:rPr>
                <w:rFonts w:asciiTheme="majorEastAsia" w:eastAsiaTheme="majorEastAsia" w:hAnsiTheme="majorEastAsia"/>
                <w:szCs w:val="21"/>
              </w:rPr>
              <w:t>、</w:t>
            </w:r>
            <w:r>
              <w:rPr>
                <w:szCs w:val="21"/>
              </w:rPr>
              <w:t>十四烷基二甲基苄基氯化铵</w:t>
            </w:r>
            <w:r w:rsidRPr="003739BE">
              <w:rPr>
                <w:rFonts w:asciiTheme="majorEastAsia" w:eastAsiaTheme="majorEastAsia" w:hAnsiTheme="majorEastAsia"/>
                <w:szCs w:val="21"/>
              </w:rPr>
              <w:t>TDBAC</w:t>
            </w:r>
            <w:r w:rsidRPr="006F0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6F0829">
              <w:rPr>
                <w:rFonts w:asciiTheme="majorEastAsia" w:eastAsiaTheme="majorEastAsia" w:hAnsiTheme="majorEastAsia" w:hint="eastAsia"/>
                <w:szCs w:val="21"/>
              </w:rPr>
              <w:t>为标准物质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对照</w:t>
            </w:r>
            <w:r w:rsidRPr="006F0829">
              <w:rPr>
                <w:rFonts w:asciiTheme="majorEastAsia" w:eastAsiaTheme="majorEastAsia" w:hAnsiTheme="majorEastAsia" w:hint="eastAsia"/>
                <w:szCs w:val="21"/>
              </w:rPr>
              <w:t>测试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555300" w:rsidRPr="00493AD4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</w:p>
        </w:tc>
        <w:tc>
          <w:tcPr>
            <w:tcW w:w="3080" w:type="dxa"/>
          </w:tcPr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</w:p>
          <w:p w:rsidR="00555300" w:rsidRDefault="004F123C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 w:rsidR="00555300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</w:p>
          <w:p w:rsidR="00555300" w:rsidRDefault="004F123C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</w:t>
            </w:r>
            <w:r w:rsidR="00555300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</w:p>
          <w:p w:rsidR="00555300" w:rsidRDefault="004F123C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6</w:t>
            </w:r>
            <w:r w:rsidR="00555300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</w:p>
        </w:tc>
        <w:tc>
          <w:tcPr>
            <w:tcW w:w="2602" w:type="dxa"/>
            <w:vAlign w:val="center"/>
          </w:tcPr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576F2" w:rsidTr="007357BC">
        <w:tc>
          <w:tcPr>
            <w:tcW w:w="2840" w:type="dxa"/>
            <w:vAlign w:val="center"/>
          </w:tcPr>
          <w:p w:rsidR="002576F2" w:rsidRDefault="002576F2" w:rsidP="00C94B5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2576F2" w:rsidRPr="00E70958" w:rsidRDefault="002576F2" w:rsidP="00C94B56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2576F2" w:rsidRDefault="002576F2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555300" w:rsidRDefault="00555300" w:rsidP="00555300"/>
    <w:tbl>
      <w:tblPr>
        <w:tblStyle w:val="a3"/>
        <w:tblW w:w="0" w:type="auto"/>
        <w:jc w:val="center"/>
        <w:tblLook w:val="04A0"/>
      </w:tblPr>
      <w:tblGrid>
        <w:gridCol w:w="2840"/>
        <w:gridCol w:w="5682"/>
      </w:tblGrid>
      <w:tr w:rsidR="00555300" w:rsidTr="007357BC">
        <w:trPr>
          <w:jc w:val="center"/>
        </w:trPr>
        <w:tc>
          <w:tcPr>
            <w:tcW w:w="2840" w:type="dxa"/>
            <w:vAlign w:val="center"/>
          </w:tcPr>
          <w:p w:rsidR="00555300" w:rsidRPr="002576F2" w:rsidRDefault="00555300" w:rsidP="007357BC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576F2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555300" w:rsidRDefault="00555300" w:rsidP="007357BC">
            <w:pPr>
              <w:spacing w:line="60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4F123C" w:rsidRDefault="004F123C" w:rsidP="00555300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555300" w:rsidRDefault="00555300" w:rsidP="00555300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</w:p>
    <w:p w:rsidR="00AE1532" w:rsidRPr="00555300" w:rsidRDefault="00AE1532" w:rsidP="00555300">
      <w:pPr>
        <w:rPr>
          <w:szCs w:val="48"/>
        </w:rPr>
      </w:pPr>
    </w:p>
    <w:sectPr w:rsidR="00AE1532" w:rsidRPr="00555300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38" w:rsidRDefault="00D90F38" w:rsidP="001466AD">
      <w:r>
        <w:separator/>
      </w:r>
    </w:p>
  </w:endnote>
  <w:endnote w:type="continuationSeparator" w:id="0">
    <w:p w:rsidR="00D90F38" w:rsidRDefault="00D90F38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38" w:rsidRDefault="00D90F38" w:rsidP="001466AD">
      <w:r>
        <w:separator/>
      </w:r>
    </w:p>
  </w:footnote>
  <w:footnote w:type="continuationSeparator" w:id="0">
    <w:p w:rsidR="00D90F38" w:rsidRDefault="00D90F38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64A35"/>
    <w:rsid w:val="000A0C39"/>
    <w:rsid w:val="000A6DE6"/>
    <w:rsid w:val="001258F3"/>
    <w:rsid w:val="001466AD"/>
    <w:rsid w:val="001669E1"/>
    <w:rsid w:val="001706D5"/>
    <w:rsid w:val="00175E4F"/>
    <w:rsid w:val="00231A3D"/>
    <w:rsid w:val="00235288"/>
    <w:rsid w:val="002576F2"/>
    <w:rsid w:val="002B10D5"/>
    <w:rsid w:val="002B5191"/>
    <w:rsid w:val="002B5E99"/>
    <w:rsid w:val="00345D36"/>
    <w:rsid w:val="003601B5"/>
    <w:rsid w:val="00386E83"/>
    <w:rsid w:val="003B7287"/>
    <w:rsid w:val="0040721D"/>
    <w:rsid w:val="0041721A"/>
    <w:rsid w:val="004304B8"/>
    <w:rsid w:val="00493AD4"/>
    <w:rsid w:val="004E7318"/>
    <w:rsid w:val="004F123C"/>
    <w:rsid w:val="00535987"/>
    <w:rsid w:val="0055014D"/>
    <w:rsid w:val="00555300"/>
    <w:rsid w:val="00583598"/>
    <w:rsid w:val="00594A7A"/>
    <w:rsid w:val="005A4699"/>
    <w:rsid w:val="006239F6"/>
    <w:rsid w:val="00642507"/>
    <w:rsid w:val="006B20B0"/>
    <w:rsid w:val="006C794D"/>
    <w:rsid w:val="006F0829"/>
    <w:rsid w:val="006F5795"/>
    <w:rsid w:val="00703A8D"/>
    <w:rsid w:val="00741977"/>
    <w:rsid w:val="00746AA9"/>
    <w:rsid w:val="007633CB"/>
    <w:rsid w:val="007E0F29"/>
    <w:rsid w:val="00881ECD"/>
    <w:rsid w:val="00886F20"/>
    <w:rsid w:val="008A4ED7"/>
    <w:rsid w:val="008F5E62"/>
    <w:rsid w:val="00931CBF"/>
    <w:rsid w:val="00942BE6"/>
    <w:rsid w:val="00A02C4D"/>
    <w:rsid w:val="00A43BB4"/>
    <w:rsid w:val="00A52E11"/>
    <w:rsid w:val="00A756F6"/>
    <w:rsid w:val="00A93B7C"/>
    <w:rsid w:val="00AE0EE5"/>
    <w:rsid w:val="00AE1532"/>
    <w:rsid w:val="00B4170E"/>
    <w:rsid w:val="00BC123B"/>
    <w:rsid w:val="00BF59E6"/>
    <w:rsid w:val="00C1563C"/>
    <w:rsid w:val="00C42A28"/>
    <w:rsid w:val="00C43D38"/>
    <w:rsid w:val="00CA24F7"/>
    <w:rsid w:val="00CD1A7D"/>
    <w:rsid w:val="00CF03AA"/>
    <w:rsid w:val="00D33584"/>
    <w:rsid w:val="00D44A86"/>
    <w:rsid w:val="00D90F38"/>
    <w:rsid w:val="00D95E20"/>
    <w:rsid w:val="00DE0546"/>
    <w:rsid w:val="00DE3AE0"/>
    <w:rsid w:val="00E214AA"/>
    <w:rsid w:val="00E36C77"/>
    <w:rsid w:val="00E95CF6"/>
    <w:rsid w:val="00F20277"/>
    <w:rsid w:val="00F46325"/>
    <w:rsid w:val="00F67715"/>
    <w:rsid w:val="00F83694"/>
    <w:rsid w:val="00F87652"/>
    <w:rsid w:val="00FA3030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29D5FD-62D0-40A7-83B5-35B3B439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2</cp:revision>
  <cp:lastPrinted>2022-05-06T08:29:00Z</cp:lastPrinted>
  <dcterms:created xsi:type="dcterms:W3CDTF">2022-08-24T13:23:00Z</dcterms:created>
  <dcterms:modified xsi:type="dcterms:W3CDTF">2022-08-24T13:23:00Z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