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532" w:rsidRDefault="00A756F6">
      <w:pPr>
        <w:spacing w:line="720" w:lineRule="auto"/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北京食安迅达科技有限公司</w:t>
      </w:r>
    </w:p>
    <w:p w:rsidR="00AE1532" w:rsidRDefault="00A756F6" w:rsidP="006C794D">
      <w:pPr>
        <w:jc w:val="center"/>
        <w:rPr>
          <w:rFonts w:asciiTheme="majorEastAsia" w:eastAsiaTheme="majorEastAsia" w:hAnsiTheme="majorEastAsia"/>
          <w:sz w:val="48"/>
          <w:szCs w:val="48"/>
        </w:rPr>
      </w:pPr>
      <w:r>
        <w:rPr>
          <w:rFonts w:asciiTheme="majorEastAsia" w:eastAsiaTheme="majorEastAsia" w:hAnsiTheme="majorEastAsia" w:hint="eastAsia"/>
          <w:sz w:val="48"/>
          <w:szCs w:val="48"/>
        </w:rPr>
        <w:t>产品检验报告</w:t>
      </w:r>
    </w:p>
    <w:p w:rsidR="001466AD" w:rsidRDefault="001466AD">
      <w:pPr>
        <w:spacing w:line="320" w:lineRule="exact"/>
        <w:jc w:val="center"/>
        <w:rPr>
          <w:rFonts w:asciiTheme="majorEastAsia" w:eastAsiaTheme="majorEastAsia" w:hAnsiTheme="majorEastAsia"/>
          <w:sz w:val="48"/>
          <w:szCs w:val="48"/>
        </w:rPr>
      </w:pPr>
    </w:p>
    <w:tbl>
      <w:tblPr>
        <w:tblStyle w:val="a3"/>
        <w:tblW w:w="0" w:type="auto"/>
        <w:tblLook w:val="04A0"/>
      </w:tblPr>
      <w:tblGrid>
        <w:gridCol w:w="1384"/>
        <w:gridCol w:w="3119"/>
        <w:gridCol w:w="1417"/>
        <w:gridCol w:w="2602"/>
      </w:tblGrid>
      <w:tr w:rsidR="00AE1532" w:rsidTr="00A042BD">
        <w:trPr>
          <w:trHeight w:val="914"/>
        </w:trPr>
        <w:tc>
          <w:tcPr>
            <w:tcW w:w="1384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产品名称</w:t>
            </w:r>
          </w:p>
        </w:tc>
        <w:tc>
          <w:tcPr>
            <w:tcW w:w="3119" w:type="dxa"/>
            <w:vAlign w:val="center"/>
          </w:tcPr>
          <w:p w:rsidR="00AE1532" w:rsidRDefault="00CA0995" w:rsidP="001466AD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水中</w:t>
            </w:r>
            <w:r w:rsidR="009E0518">
              <w:rPr>
                <w:rFonts w:asciiTheme="majorEastAsia" w:eastAsiaTheme="majorEastAsia" w:hAnsiTheme="majorEastAsia" w:hint="eastAsia"/>
                <w:sz w:val="28"/>
                <w:szCs w:val="48"/>
              </w:rPr>
              <w:t>氰化物速测管</w:t>
            </w:r>
          </w:p>
        </w:tc>
        <w:tc>
          <w:tcPr>
            <w:tcW w:w="1417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生产日期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617EF8"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9E0518">
              <w:rPr>
                <w:rFonts w:asciiTheme="majorEastAsia" w:eastAsiaTheme="majorEastAsia" w:hAnsiTheme="majorEastAsia" w:hint="eastAsia"/>
                <w:sz w:val="28"/>
                <w:szCs w:val="48"/>
              </w:rPr>
              <w:t>03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  <w:tr w:rsidR="00AE1532">
        <w:tc>
          <w:tcPr>
            <w:tcW w:w="1384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规格型号</w:t>
            </w:r>
          </w:p>
        </w:tc>
        <w:tc>
          <w:tcPr>
            <w:tcW w:w="3119" w:type="dxa"/>
          </w:tcPr>
          <w:p w:rsidR="00AE1532" w:rsidRDefault="0054327C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S313</w:t>
            </w:r>
          </w:p>
        </w:tc>
        <w:tc>
          <w:tcPr>
            <w:tcW w:w="1417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有效期至</w:t>
            </w:r>
          </w:p>
        </w:tc>
        <w:tc>
          <w:tcPr>
            <w:tcW w:w="2602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/>
                <w:sz w:val="28"/>
                <w:szCs w:val="48"/>
              </w:rPr>
              <w:t>02</w:t>
            </w:r>
            <w:r w:rsidR="00D4747F">
              <w:rPr>
                <w:rFonts w:asciiTheme="majorEastAsia" w:eastAsiaTheme="majorEastAsia" w:hAnsiTheme="majorEastAsia" w:hint="eastAsia"/>
                <w:sz w:val="28"/>
                <w:szCs w:val="48"/>
              </w:rPr>
              <w:t>2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年</w:t>
            </w:r>
            <w:r w:rsidR="00CA0995">
              <w:rPr>
                <w:rFonts w:asciiTheme="majorEastAsia" w:eastAsiaTheme="majorEastAsia" w:hAnsiTheme="majorEastAsia" w:hint="eastAsia"/>
                <w:sz w:val="28"/>
                <w:szCs w:val="48"/>
              </w:rPr>
              <w:t>07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月</w:t>
            </w:r>
          </w:p>
        </w:tc>
      </w:tr>
    </w:tbl>
    <w:p w:rsidR="00A042BD" w:rsidRDefault="00A042BD"/>
    <w:tbl>
      <w:tblPr>
        <w:tblStyle w:val="a3"/>
        <w:tblW w:w="0" w:type="auto"/>
        <w:tblLook w:val="04A0"/>
      </w:tblPr>
      <w:tblGrid>
        <w:gridCol w:w="2840"/>
        <w:gridCol w:w="3080"/>
        <w:gridCol w:w="2602"/>
      </w:tblGrid>
      <w:tr w:rsidR="00AE1532">
        <w:tc>
          <w:tcPr>
            <w:tcW w:w="2840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检测项目</w:t>
            </w:r>
          </w:p>
        </w:tc>
        <w:tc>
          <w:tcPr>
            <w:tcW w:w="3080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质量要求</w:t>
            </w:r>
          </w:p>
        </w:tc>
        <w:tc>
          <w:tcPr>
            <w:tcW w:w="2602" w:type="dxa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检验结果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D4747F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试剂管</w:t>
            </w:r>
            <w:r w:rsidR="00A756F6">
              <w:rPr>
                <w:rFonts w:asciiTheme="majorEastAsia" w:eastAsiaTheme="majorEastAsia" w:hAnsiTheme="majorEastAsia" w:hint="eastAsia"/>
                <w:sz w:val="28"/>
                <w:szCs w:val="48"/>
              </w:rPr>
              <w:t>显色准确度</w:t>
            </w:r>
          </w:p>
          <w:p w:rsidR="00AE1532" w:rsidRPr="00D4747F" w:rsidRDefault="009E0518" w:rsidP="00D4747F">
            <w:pPr>
              <w:jc w:val="center"/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氰化物</w:t>
            </w:r>
            <w:r w:rsidR="00D4747F" w:rsidRPr="00D4747F">
              <w:rPr>
                <w:rFonts w:asciiTheme="majorEastAsia" w:eastAsiaTheme="majorEastAsia" w:hAnsiTheme="majorEastAsia" w:hint="eastAsia"/>
                <w:sz w:val="28"/>
                <w:szCs w:val="48"/>
              </w:rPr>
              <w:t xml:space="preserve"> mg/L</w:t>
            </w:r>
          </w:p>
        </w:tc>
        <w:tc>
          <w:tcPr>
            <w:tcW w:w="3080" w:type="dxa"/>
          </w:tcPr>
          <w:p w:rsidR="00AE1532" w:rsidRDefault="009E051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0.0</w:t>
            </w:r>
          </w:p>
          <w:p w:rsidR="00AE1532" w:rsidRDefault="009E051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0.1</w:t>
            </w:r>
          </w:p>
          <w:p w:rsidR="00AE1532" w:rsidRDefault="009E051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0.5</w:t>
            </w:r>
          </w:p>
          <w:p w:rsidR="00AE1532" w:rsidRDefault="009E051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1.0</w:t>
            </w:r>
          </w:p>
          <w:p w:rsidR="009E0518" w:rsidRDefault="009E051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2.0</w:t>
            </w:r>
          </w:p>
          <w:p w:rsidR="009E0518" w:rsidRDefault="009E051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4.0</w:t>
            </w:r>
          </w:p>
        </w:tc>
        <w:tc>
          <w:tcPr>
            <w:tcW w:w="2602" w:type="dxa"/>
            <w:vAlign w:val="center"/>
          </w:tcPr>
          <w:p w:rsidR="00AE1532" w:rsidRDefault="00A042BD" w:rsidP="009E0518">
            <w:pPr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9E0518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1.5ml试剂管</w:t>
            </w:r>
            <w:r w:rsidR="00D4747F">
              <w:rPr>
                <w:rFonts w:asciiTheme="majorEastAsia" w:eastAsiaTheme="majorEastAsia" w:hAnsiTheme="majorEastAsia" w:hint="eastAsia"/>
                <w:sz w:val="28"/>
                <w:szCs w:val="48"/>
              </w:rPr>
              <w:t>，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支</w:t>
            </w:r>
            <w:r w:rsidR="00D4747F">
              <w:rPr>
                <w:rFonts w:asciiTheme="majorEastAsia" w:eastAsiaTheme="majorEastAsia" w:hAnsiTheme="majorEastAsia" w:hint="eastAsia"/>
                <w:sz w:val="28"/>
                <w:szCs w:val="48"/>
              </w:rPr>
              <w:t>/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</w:t>
            </w:r>
          </w:p>
        </w:tc>
        <w:tc>
          <w:tcPr>
            <w:tcW w:w="3080" w:type="dxa"/>
          </w:tcPr>
          <w:p w:rsidR="00AE1532" w:rsidRDefault="0007432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21</w:t>
            </w:r>
            <w:r w:rsidR="00D4747F">
              <w:rPr>
                <w:rFonts w:asciiTheme="majorEastAsia" w:eastAsiaTheme="majorEastAsia" w:hAnsiTheme="majorEastAsia" w:hint="eastAsia"/>
                <w:sz w:val="28"/>
                <w:szCs w:val="48"/>
              </w:rPr>
              <w:t>±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1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  <w:tr w:rsidR="00AE1532">
        <w:tc>
          <w:tcPr>
            <w:tcW w:w="2840" w:type="dxa"/>
            <w:vAlign w:val="center"/>
          </w:tcPr>
          <w:p w:rsidR="00AE1532" w:rsidRDefault="0007432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0.5ml试剂管</w:t>
            </w:r>
            <w:r w:rsidR="00D4747F">
              <w:rPr>
                <w:rFonts w:asciiTheme="majorEastAsia" w:eastAsiaTheme="majorEastAsia" w:hAnsiTheme="majorEastAsia" w:hint="eastAsia"/>
                <w:sz w:val="28"/>
                <w:szCs w:val="48"/>
              </w:rPr>
              <w:t>，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支</w:t>
            </w:r>
            <w:r w:rsidR="00D4747F">
              <w:rPr>
                <w:rFonts w:asciiTheme="majorEastAsia" w:eastAsiaTheme="majorEastAsia" w:hAnsiTheme="majorEastAsia" w:hint="eastAsia"/>
                <w:sz w:val="28"/>
                <w:szCs w:val="48"/>
              </w:rPr>
              <w:t>/</w:t>
            </w: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包</w:t>
            </w:r>
          </w:p>
        </w:tc>
        <w:tc>
          <w:tcPr>
            <w:tcW w:w="3080" w:type="dxa"/>
          </w:tcPr>
          <w:p w:rsidR="00AE1532" w:rsidRDefault="00074325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21±1</w:t>
            </w:r>
          </w:p>
        </w:tc>
        <w:tc>
          <w:tcPr>
            <w:tcW w:w="2602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合格</w:t>
            </w:r>
          </w:p>
        </w:tc>
      </w:tr>
    </w:tbl>
    <w:p w:rsidR="00A042BD" w:rsidRDefault="00A042BD"/>
    <w:tbl>
      <w:tblPr>
        <w:tblStyle w:val="a3"/>
        <w:tblW w:w="0" w:type="auto"/>
        <w:tblLook w:val="04A0"/>
      </w:tblPr>
      <w:tblGrid>
        <w:gridCol w:w="2840"/>
        <w:gridCol w:w="5682"/>
      </w:tblGrid>
      <w:tr w:rsidR="00AE1532">
        <w:tc>
          <w:tcPr>
            <w:tcW w:w="2840" w:type="dxa"/>
            <w:vAlign w:val="center"/>
          </w:tcPr>
          <w:p w:rsidR="00AE1532" w:rsidRDefault="00A756F6">
            <w:pPr>
              <w:spacing w:line="720" w:lineRule="auto"/>
              <w:jc w:val="center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整批综合判定</w:t>
            </w:r>
          </w:p>
        </w:tc>
        <w:tc>
          <w:tcPr>
            <w:tcW w:w="5682" w:type="dxa"/>
          </w:tcPr>
          <w:p w:rsidR="00AE1532" w:rsidRDefault="00A756F6">
            <w:pPr>
              <w:spacing w:line="720" w:lineRule="auto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4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48"/>
              </w:rPr>
              <w:t>□合格               □不合格</w:t>
            </w:r>
          </w:p>
        </w:tc>
      </w:tr>
    </w:tbl>
    <w:p w:rsidR="00AE1532" w:rsidRDefault="00AE1532">
      <w:pPr>
        <w:spacing w:line="720" w:lineRule="auto"/>
        <w:rPr>
          <w:rFonts w:asciiTheme="majorEastAsia" w:eastAsiaTheme="majorEastAsia" w:hAnsiTheme="majorEastAsia"/>
          <w:sz w:val="28"/>
          <w:szCs w:val="48"/>
        </w:rPr>
      </w:pPr>
    </w:p>
    <w:p w:rsidR="00AE1532" w:rsidRDefault="00A756F6">
      <w:pPr>
        <w:spacing w:line="720" w:lineRule="auto"/>
        <w:jc w:val="left"/>
        <w:rPr>
          <w:rFonts w:asciiTheme="majorEastAsia" w:eastAsiaTheme="majorEastAsia" w:hAnsiTheme="majorEastAsia"/>
          <w:sz w:val="28"/>
          <w:szCs w:val="48"/>
        </w:rPr>
      </w:pPr>
      <w:r>
        <w:rPr>
          <w:rFonts w:asciiTheme="majorEastAsia" w:eastAsiaTheme="majorEastAsia" w:hAnsiTheme="majorEastAsia" w:hint="eastAsia"/>
          <w:sz w:val="28"/>
          <w:szCs w:val="48"/>
        </w:rPr>
        <w:t>报告人：                                   日期：</w:t>
      </w:r>
      <w:bookmarkStart w:id="0" w:name="_GoBack"/>
      <w:bookmarkEnd w:id="0"/>
    </w:p>
    <w:sectPr w:rsidR="00AE1532" w:rsidSect="00AE1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623" w:rsidRDefault="00235623" w:rsidP="001466AD">
      <w:r>
        <w:separator/>
      </w:r>
    </w:p>
  </w:endnote>
  <w:endnote w:type="continuationSeparator" w:id="0">
    <w:p w:rsidR="00235623" w:rsidRDefault="00235623" w:rsidP="00146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623" w:rsidRDefault="00235623" w:rsidP="001466AD">
      <w:r>
        <w:separator/>
      </w:r>
    </w:p>
  </w:footnote>
  <w:footnote w:type="continuationSeparator" w:id="0">
    <w:p w:rsidR="00235623" w:rsidRDefault="00235623" w:rsidP="001466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ED7"/>
    <w:rsid w:val="00023A71"/>
    <w:rsid w:val="00060581"/>
    <w:rsid w:val="00074325"/>
    <w:rsid w:val="000A6DE6"/>
    <w:rsid w:val="001466AD"/>
    <w:rsid w:val="00175E4F"/>
    <w:rsid w:val="001A07D3"/>
    <w:rsid w:val="00235288"/>
    <w:rsid w:val="00235623"/>
    <w:rsid w:val="002B10D5"/>
    <w:rsid w:val="002B5191"/>
    <w:rsid w:val="00386E83"/>
    <w:rsid w:val="003B7287"/>
    <w:rsid w:val="004017F8"/>
    <w:rsid w:val="00412464"/>
    <w:rsid w:val="0054327C"/>
    <w:rsid w:val="00583598"/>
    <w:rsid w:val="00594247"/>
    <w:rsid w:val="00617EF8"/>
    <w:rsid w:val="006239F6"/>
    <w:rsid w:val="006C794D"/>
    <w:rsid w:val="00741977"/>
    <w:rsid w:val="008A4ED7"/>
    <w:rsid w:val="008C636E"/>
    <w:rsid w:val="00941DA9"/>
    <w:rsid w:val="009E0518"/>
    <w:rsid w:val="00A042BD"/>
    <w:rsid w:val="00A43BB4"/>
    <w:rsid w:val="00A756F6"/>
    <w:rsid w:val="00AE1532"/>
    <w:rsid w:val="00BC123B"/>
    <w:rsid w:val="00C512DB"/>
    <w:rsid w:val="00CA0995"/>
    <w:rsid w:val="00CA24F7"/>
    <w:rsid w:val="00D33584"/>
    <w:rsid w:val="00D4747F"/>
    <w:rsid w:val="00D561AC"/>
    <w:rsid w:val="00DE0546"/>
    <w:rsid w:val="00F20277"/>
    <w:rsid w:val="00F45DDC"/>
    <w:rsid w:val="10B230DE"/>
    <w:rsid w:val="43F418A5"/>
    <w:rsid w:val="4C547282"/>
    <w:rsid w:val="5D14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5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466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466A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466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466A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Microsoft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王宏达</dc:creator>
  <cp:lastModifiedBy>Lenovo</cp:lastModifiedBy>
  <cp:revision>5</cp:revision>
  <cp:lastPrinted>2021-03-11T04:13:00Z</cp:lastPrinted>
  <dcterms:created xsi:type="dcterms:W3CDTF">2021-08-09T15:22:00Z</dcterms:created>
  <dcterms:modified xsi:type="dcterms:W3CDTF">2022-05-27T15:04:00Z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